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9" w:type="dxa"/>
        <w:tblInd w:w="-106" w:type="dxa"/>
        <w:tblLook w:val="01E0" w:firstRow="1" w:lastRow="1" w:firstColumn="1" w:lastColumn="1" w:noHBand="0" w:noVBand="0"/>
      </w:tblPr>
      <w:tblGrid>
        <w:gridCol w:w="4786"/>
        <w:gridCol w:w="5143"/>
      </w:tblGrid>
      <w:tr w:rsidR="00603C1E" w:rsidRPr="00D956F3" w:rsidTr="0085552F">
        <w:tc>
          <w:tcPr>
            <w:tcW w:w="4786" w:type="dxa"/>
          </w:tcPr>
          <w:p w:rsidR="00603C1E" w:rsidRPr="00D956F3" w:rsidRDefault="00603C1E" w:rsidP="0085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6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603C1E" w:rsidRPr="00D956F3" w:rsidRDefault="00603C1E" w:rsidP="0085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 МКОУ «Общеобразовательная школа психолого-педагогической поддержки»</w:t>
            </w:r>
          </w:p>
          <w:p w:rsidR="00603C1E" w:rsidRPr="00D956F3" w:rsidRDefault="00603C1E" w:rsidP="0085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3C1E" w:rsidRPr="00D956F3" w:rsidRDefault="00603C1E" w:rsidP="0085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_________ 20</w:t>
            </w:r>
            <w:r w:rsidR="00155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03C1E" w:rsidRPr="00D956F3" w:rsidRDefault="00603C1E" w:rsidP="008555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3C1E" w:rsidRPr="00D956F3" w:rsidRDefault="00603C1E" w:rsidP="0085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603C1E" w:rsidRPr="00D956F3" w:rsidRDefault="00603C1E" w:rsidP="00855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603C1E" w:rsidRPr="00D956F3" w:rsidRDefault="00603C1E" w:rsidP="00855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603C1E" w:rsidRPr="00D956F3" w:rsidRDefault="00603C1E" w:rsidP="00855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 20</w:t>
            </w:r>
            <w:r w:rsidR="00155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03C1E" w:rsidRPr="00D956F3" w:rsidRDefault="00603C1E" w:rsidP="00855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603C1E" w:rsidRPr="00D956F3" w:rsidRDefault="00603C1E" w:rsidP="00855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 Моисеева И.В.</w:t>
            </w:r>
          </w:p>
          <w:p w:rsidR="00603C1E" w:rsidRPr="00D956F3" w:rsidRDefault="00603C1E" w:rsidP="0085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33DD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603C1E" w:rsidRPr="005633DD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33DD">
        <w:rPr>
          <w:rFonts w:ascii="Times New Roman" w:hAnsi="Times New Roman" w:cs="Times New Roman"/>
          <w:b/>
          <w:bCs/>
          <w:sz w:val="36"/>
          <w:szCs w:val="36"/>
        </w:rPr>
        <w:t>учебного предмета</w:t>
      </w:r>
    </w:p>
    <w:p w:rsidR="00603C1E" w:rsidRPr="005633DD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5633DD">
        <w:rPr>
          <w:rFonts w:ascii="Times New Roman" w:hAnsi="Times New Roman" w:cs="Times New Roman"/>
          <w:b/>
          <w:bCs/>
          <w:sz w:val="36"/>
          <w:szCs w:val="36"/>
        </w:rPr>
        <w:t>Рисование (изобразительное искусство)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лёгкой умственной отсталостью</w:t>
      </w: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(интеллектуальными нарушениями)</w:t>
      </w: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</w:t>
      </w: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1 - 4 классы</w:t>
      </w: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реализации:5 лет.</w:t>
      </w:r>
    </w:p>
    <w:p w:rsidR="00603C1E" w:rsidRPr="00F712A9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3C1E" w:rsidRDefault="00603C1E" w:rsidP="00603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1E" w:rsidRDefault="00603C1E" w:rsidP="00603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1E" w:rsidRDefault="00603C1E" w:rsidP="0060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C1E" w:rsidRPr="008558C2" w:rsidRDefault="00603C1E" w:rsidP="0060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60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60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60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603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Разработала:</w:t>
      </w:r>
    </w:p>
    <w:p w:rsidR="00603C1E" w:rsidRDefault="00603C1E" w:rsidP="0060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60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Сударкина Л.В.</w:t>
      </w:r>
    </w:p>
    <w:p w:rsidR="00603C1E" w:rsidRDefault="00603C1E" w:rsidP="0060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60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60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58EB">
        <w:rPr>
          <w:rFonts w:ascii="Times New Roman" w:hAnsi="Times New Roman" w:cs="Times New Roman"/>
          <w:sz w:val="28"/>
          <w:szCs w:val="28"/>
        </w:rPr>
        <w:t xml:space="preserve">                           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   </w:t>
      </w:r>
    </w:p>
    <w:p w:rsidR="00603C1E" w:rsidRDefault="00603C1E" w:rsidP="0060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1E" w:rsidRDefault="00603C1E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C1E" w:rsidRDefault="00603C1E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C1E" w:rsidRDefault="00603C1E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E539E" w:rsidRDefault="00603C1E" w:rsidP="004E539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</w:t>
      </w:r>
      <w:r w:rsidR="00E54DAB"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(и</w:t>
      </w:r>
      <w:r w:rsidR="00E54DAB"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зобразительное искусство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54DAB"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составлена на основе  </w:t>
      </w:r>
    </w:p>
    <w:p w:rsidR="004E539E" w:rsidRPr="004E539E" w:rsidRDefault="004E539E" w:rsidP="004E539E">
      <w:pPr>
        <w:numPr>
          <w:ilvl w:val="0"/>
          <w:numId w:val="3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3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</w:t>
      </w:r>
      <w:r w:rsidRPr="004E5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«Об образовании в Российской </w:t>
      </w:r>
      <w:r w:rsidRPr="004E53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 N 273-ФЗ (в ред. Федеральных законов от 07.05.2013 N 99-ФЗ, от 23.07.2013 N 203-ФЗ);</w:t>
      </w:r>
    </w:p>
    <w:p w:rsidR="004E539E" w:rsidRPr="004E539E" w:rsidRDefault="004E539E" w:rsidP="004E539E">
      <w:pPr>
        <w:numPr>
          <w:ilvl w:val="0"/>
          <w:numId w:val="3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4E53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E5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4E539E" w:rsidRPr="004E539E" w:rsidRDefault="004E539E" w:rsidP="004E539E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39E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4E539E" w:rsidRPr="004E539E" w:rsidRDefault="004E539E" w:rsidP="004E539E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 w:rsidRPr="004E539E">
        <w:rPr>
          <w:rStyle w:val="2"/>
          <w:rFonts w:eastAsia="Calibri"/>
          <w:b w:val="0"/>
          <w:color w:val="000000"/>
          <w:spacing w:val="1"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4E539E">
        <w:rPr>
          <w:rStyle w:val="2"/>
          <w:rFonts w:eastAsia="Calibri"/>
          <w:b w:val="0"/>
          <w:color w:val="000000"/>
          <w:spacing w:val="1"/>
          <w:sz w:val="28"/>
          <w:szCs w:val="28"/>
        </w:rPr>
        <w:t>обучающихся</w:t>
      </w:r>
      <w:proofErr w:type="gramEnd"/>
      <w:r w:rsidRPr="004E539E">
        <w:rPr>
          <w:rStyle w:val="2"/>
          <w:rFonts w:eastAsia="Calibri"/>
          <w:b w:val="0"/>
          <w:color w:val="000000"/>
          <w:spacing w:val="1"/>
          <w:sz w:val="28"/>
          <w:szCs w:val="28"/>
        </w:rPr>
        <w:t xml:space="preserve"> с умственной отсталостью (интеллектуальными нарушениями)</w:t>
      </w:r>
      <w:r w:rsidRPr="004E539E">
        <w:rPr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4E539E" w:rsidRPr="004E539E" w:rsidRDefault="004E539E" w:rsidP="004E539E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 w:rsidRPr="004E539E">
        <w:rPr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E54DAB" w:rsidRPr="004E539E" w:rsidRDefault="00E54DAB" w:rsidP="00CC69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направленность обучения в школе реализуется в процессе решения следующих коррекционных задач: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основных мыслительных операций (сравнения, обобщения, ориентации в пространстве, последовательности действий);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наглядно-действенного, наглядно-образного и словесно-логического мышления;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зрительного восприятия и узнавания;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 моторики пальцев;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пространственных представлений и ориентации;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речи и обогащение словаря;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коррекцию нарушений  эмоционально-волевой и личностной сферы;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коррекцию индивидуальных пробелов в знаниях, умениях, навыках.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изобразительного искусства в 1-4 классах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обучающимися с легкой степенью умственной отсталости, которая создана на основе ФГОС образования обучающихся с умственной   отсталостью, предполагает достижение ими двух видов результатов: личностных и предметных.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структуре планируемых результатов ведущее место принадлежит  </w:t>
      </w:r>
      <w:r w:rsidRPr="004E5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личностным 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образования включают индивидуально-личностные  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личностным результатам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освоивших программу «Изобразительное искусство», относятся: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и интерес к процессу изобразительной деятельности и ее результату;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приобщение к культуре общества, понимание значения и ценности предметов искусства;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эстетических потребностей, ценностей и чувств;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получилось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/что не получилось); принятие факта существование различных мнений;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E54DAB" w:rsidRPr="004E539E" w:rsidRDefault="00E54DAB" w:rsidP="00CC69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стремление к сотрудничеству со сверстниками на основе коллективной творческой  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связаны с овладением  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каждой предметной области и характеризуют  достижения обучающихся в усвоении знаний и умений, способность их применять в практической деятельности.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уровень является обязательным для большинства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тем отсутствие достижения  этого уровня отдельными обучающимися по отдельным предметам не является препятствием к получению ими образования по  этому варианту программы.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Минимальный и достаточный уровни усвоения предметных результатов по учебному предмету «Изобразительное искусство»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I этапа обучения  (IV класс):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уровень: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знание элементарных правил композиции,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передачи формы предмета и т.д.;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пользование материалами для рисования, аппликации, лепки;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рабочего места в зависимости от характера выполняемой работы;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владение некоторыми приемами лепки (раскатывание, сплющивание,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и аппликации (вырезание и наклеивание);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приемов работы с карандашом, гуашью, акварельными красками с целью передачи фактуры предмета;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E54DAB" w:rsidRPr="004E539E" w:rsidRDefault="00E54DAB" w:rsidP="00CC69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узнавание и различение в книжных иллюстрациях и репродукциях изображенных предметов и действий.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уровень: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названий жанров изобразительного искусства (портрет, натюрморт, пейзаж и др.);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название некоторых народных и национальных промыслов (Дымково, Гжель, Городец, Хохлома и др.);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основных особенностей некоторых материалов, используемых в рисовании, лепке и аппликации;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знание правил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светотени, перспективы, построения орнамента, стилизации формы предмета и т.д.;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видов аппликации (предметная, сюжетная, декоративная);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способов лепки (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конструктивный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пластический, комбинированный);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нахождение необходимой для выполнения работы информации в материалах учебника, рабочей тетради;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следование при выполнении работы к инструкциям учителя или инструкциям, представленным в других информационных источниках;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технологических способов выполнения аппликации;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разнообразных способов лепки;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E54DAB" w:rsidRPr="004E539E" w:rsidRDefault="00E54DAB" w:rsidP="00CC69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 «Изобразительное искусство» в 1-4 классах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E54DAB" w:rsidRPr="004E539E" w:rsidRDefault="00E54DAB" w:rsidP="00CC69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период обучения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Введение. Человек и изобразительное искусство; урок изобразительного искусства; правила поведения и работы на уроке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Формирование организационных умений: 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Сенсорное воспитание: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различение формы предметов при помощи зрения.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моторики рук: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точке, направления движения.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Обучение приемам работы в изобразительной деятельности (лепке, выполнении аппликации, рисовании):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Приемы лепки:</w:t>
      </w:r>
    </w:p>
    <w:p w:rsidR="00E54DAB" w:rsidRPr="004E539E" w:rsidRDefault="00E54DAB" w:rsidP="00CC696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кусков от целого куска пластилина и разминание;</w:t>
      </w:r>
    </w:p>
    <w:p w:rsidR="00E54DAB" w:rsidRPr="004E539E" w:rsidRDefault="00E54DAB" w:rsidP="00CC696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размазывание по картону;</w:t>
      </w:r>
    </w:p>
    <w:p w:rsidR="00E54DAB" w:rsidRPr="004E539E" w:rsidRDefault="00E54DAB" w:rsidP="00CC696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скатывание; раскатывание, сплющивание;</w:t>
      </w:r>
    </w:p>
    <w:p w:rsidR="00E54DAB" w:rsidRPr="004E539E" w:rsidRDefault="00E54DAB" w:rsidP="00CC696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примазывание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частей при составлении целого объемного изображения.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Приемы работы с «подвижной аппликацией» для развития целостного восприятия объекта    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при подготовке детей к рисованию:</w:t>
      </w:r>
    </w:p>
    <w:p w:rsidR="00E54DAB" w:rsidRPr="004E539E" w:rsidRDefault="00E54DAB" w:rsidP="00CC696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складывание целого изображения из его деталей без фиксации на плоскости листа;</w:t>
      </w:r>
    </w:p>
    <w:p w:rsidR="00E54DAB" w:rsidRPr="004E539E" w:rsidRDefault="00E54DAB" w:rsidP="00CC696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E54DAB" w:rsidRPr="004E539E" w:rsidRDefault="00E54DAB" w:rsidP="00CC696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E54DAB" w:rsidRPr="004E539E" w:rsidRDefault="00E54DAB" w:rsidP="00CC696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по образцу композиции из нескольких объектов без фиксации на плоскости листа.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Приемы выполнения аппликации из бумаги:</w:t>
      </w:r>
    </w:p>
    <w:p w:rsidR="00E54DAB" w:rsidRPr="004E539E" w:rsidRDefault="00E54DAB" w:rsidP="00CC6964">
      <w:pPr>
        <w:numPr>
          <w:ilvl w:val="0"/>
          <w:numId w:val="7"/>
        </w:num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приемы работы с ножницами;</w:t>
      </w:r>
    </w:p>
    <w:p w:rsidR="00E54DAB" w:rsidRPr="004E539E" w:rsidRDefault="00E54DAB" w:rsidP="00CC6964">
      <w:pPr>
        <w:numPr>
          <w:ilvl w:val="0"/>
          <w:numId w:val="7"/>
        </w:num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над,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справа от…, посередине;</w:t>
      </w:r>
    </w:p>
    <w:p w:rsidR="00E54DAB" w:rsidRPr="004E539E" w:rsidRDefault="00E54DAB" w:rsidP="00CC6964">
      <w:pPr>
        <w:numPr>
          <w:ilvl w:val="0"/>
          <w:numId w:val="7"/>
        </w:num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приемы соединения аппликации с изобразительной поверхностью с помощью пластилина;</w:t>
      </w:r>
    </w:p>
    <w:p w:rsidR="00E54DAB" w:rsidRPr="004E539E" w:rsidRDefault="00E54DAB" w:rsidP="00CC6964">
      <w:pPr>
        <w:numPr>
          <w:ilvl w:val="0"/>
          <w:numId w:val="7"/>
        </w:num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приемы наклеивания деталей аппликации на изобразительную поверхность с помощью клея.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121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Приемы рисования с твердыми материалами (карандашом, фломастером, ручкой):</w:t>
      </w:r>
    </w:p>
    <w:p w:rsidR="00E54DAB" w:rsidRPr="004E539E" w:rsidRDefault="00E54DAB" w:rsidP="00CC6964">
      <w:pPr>
        <w:numPr>
          <w:ilvl w:val="0"/>
          <w:numId w:val="8"/>
        </w:num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E54DAB" w:rsidRPr="004E539E" w:rsidRDefault="00E54DAB" w:rsidP="00CC6964">
      <w:pPr>
        <w:numPr>
          <w:ilvl w:val="0"/>
          <w:numId w:val="8"/>
        </w:num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разнохарактерных  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линии, линий замкнутого контура (круг, овал).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клеткам предметов несложной формы с использованием этих линий (по образцу);</w:t>
      </w:r>
    </w:p>
    <w:p w:rsidR="00E54DAB" w:rsidRPr="004E539E" w:rsidRDefault="00E54DAB" w:rsidP="00CC6964">
      <w:pPr>
        <w:numPr>
          <w:ilvl w:val="0"/>
          <w:numId w:val="9"/>
        </w:num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E54DAB" w:rsidRPr="004E539E" w:rsidRDefault="00E54DAB" w:rsidP="00CC6964">
      <w:pPr>
        <w:numPr>
          <w:ilvl w:val="0"/>
          <w:numId w:val="9"/>
        </w:num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штрихование внутри контурного изображения; правила штрихования (беспорядочная штриховка и упорядоченная штриховка в виде сеточки);</w:t>
      </w:r>
    </w:p>
    <w:p w:rsidR="00E54DAB" w:rsidRPr="004E539E" w:rsidRDefault="00E54DAB" w:rsidP="00CC6964">
      <w:pPr>
        <w:numPr>
          <w:ilvl w:val="0"/>
          <w:numId w:val="9"/>
        </w:numPr>
        <w:shd w:val="clear" w:color="auto" w:fill="FFFFFF"/>
        <w:spacing w:after="0" w:line="240" w:lineRule="auto"/>
        <w:ind w:left="157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рисование карандашом линий и предметов несложной формы двумя руками.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121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Приемы работы красками:</w:t>
      </w:r>
    </w:p>
    <w:p w:rsidR="00E54DAB" w:rsidRPr="004E539E" w:rsidRDefault="00E54DAB" w:rsidP="00CC6964">
      <w:pPr>
        <w:numPr>
          <w:ilvl w:val="0"/>
          <w:numId w:val="10"/>
        </w:numPr>
        <w:shd w:val="clear" w:color="auto" w:fill="FFFFFF"/>
        <w:spacing w:after="0" w:line="240" w:lineRule="auto"/>
        <w:ind w:left="15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приемы рисование руками: 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точечное рисование пальцами; линейное рисование пальцами; рисование ладонью, кулаком, ребром ладони;</w:t>
      </w:r>
    </w:p>
    <w:p w:rsidR="00E54DAB" w:rsidRPr="004E539E" w:rsidRDefault="00E54DAB" w:rsidP="00CC6964">
      <w:pPr>
        <w:numPr>
          <w:ilvl w:val="0"/>
          <w:numId w:val="10"/>
        </w:numPr>
        <w:shd w:val="clear" w:color="auto" w:fill="FFFFFF"/>
        <w:spacing w:after="0" w:line="240" w:lineRule="auto"/>
        <w:ind w:left="15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приемы трафаретной печати: 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печать тампоном, карандашной резинкой, смятой бумагой, трубочкой и т.п.;</w:t>
      </w:r>
    </w:p>
    <w:p w:rsidR="00E54DAB" w:rsidRPr="004E539E" w:rsidRDefault="00E54DAB" w:rsidP="00CC6964">
      <w:pPr>
        <w:numPr>
          <w:ilvl w:val="0"/>
          <w:numId w:val="10"/>
        </w:numPr>
        <w:shd w:val="clear" w:color="auto" w:fill="FFFFFF"/>
        <w:spacing w:after="0" w:line="240" w:lineRule="auto"/>
        <w:ind w:left="15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приемы кистевого письма: 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кистью; наращивание массы; рисование сухой кистью; рисование по мокрому листу и т.д.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11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действиям с шаблонами и трафаретами:</w:t>
      </w:r>
    </w:p>
    <w:p w:rsidR="00E54DAB" w:rsidRPr="004E539E" w:rsidRDefault="00E54DAB" w:rsidP="00CC6964">
      <w:pPr>
        <w:numPr>
          <w:ilvl w:val="0"/>
          <w:numId w:val="11"/>
        </w:numPr>
        <w:shd w:val="clear" w:color="auto" w:fill="FFFFFF"/>
        <w:spacing w:after="0" w:line="240" w:lineRule="auto"/>
        <w:ind w:left="15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обведения шаблонов;</w:t>
      </w:r>
    </w:p>
    <w:p w:rsidR="00E54DAB" w:rsidRPr="004E539E" w:rsidRDefault="00E54DAB" w:rsidP="00CC6964">
      <w:pPr>
        <w:numPr>
          <w:ilvl w:val="0"/>
          <w:numId w:val="11"/>
        </w:numPr>
        <w:shd w:val="clear" w:color="auto" w:fill="FFFFFF"/>
        <w:spacing w:after="0" w:line="240" w:lineRule="auto"/>
        <w:ind w:left="15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обведение шаблонов геометрических фигур, реальных предметов несложных форм, букв, цифр.</w:t>
      </w:r>
    </w:p>
    <w:p w:rsidR="00E54DAB" w:rsidRPr="004E539E" w:rsidRDefault="00E54DAB" w:rsidP="00CC69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композиционной деятельности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Композиционной центр (зрительный  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Установление на изобразительной поверхности  пространственных отношений (при использовании способов передачи глубины пространства). Понятия: линия горизонта, ближе – больше, дальше – меньше, загораживания.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Установление смысловых связей между изображаемыми предметами.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Главное  и второстепенное в композиции.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Применение выразительных средств композиции: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величинный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 и т.д.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приемов и правил композиции в рисовании с натуры, тематическом и декоративном рисовании.</w:t>
      </w:r>
    </w:p>
    <w:p w:rsidR="00E54DAB" w:rsidRPr="004E539E" w:rsidRDefault="00E54DAB" w:rsidP="00CC696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умений воспринимать и изображать форму предметов, пропорции, конструкцию.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понятий: предмет, форма, фигура, силуэт, деталь, часть, элемент, объем, пропорции, конструкция, узор, орнамент, скульптура, барельеф, симметрия,  аппликация и т.п.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Обследование предметов, выделение их признаков и свойств, необходимых предметов на плоскости и в пространстве и т.п.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 предметов, выделение их признаков и свойств.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передачи в рисунке, аппликации, лепке предмета.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Соотнесение формы предметов с геометрическими фигурами (метод обобщения).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Передача пропорций предметов. Строение тел человека, животных и т.д.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Передача движения различных одушевленных и неодушевленных предметов.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Приемы и способы передачи формы предметов: лепка предметов из отдельных деталей и целого куска пластилина;  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обведение шаблонов, рисование по клеткам, самостоятельное рисование формы объекта и т.п.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Сходство и различия орнамента и узора.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Виды орнаментов по форме: в полосе, замкнутый, сетчатый;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орнамента; чередование элементов по форме, цвету; расположение элементов по краю, углам, в центре и т.п.)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приемов и способов передачи графических образов в лепке, аппликации, рисунке.</w:t>
      </w:r>
    </w:p>
    <w:p w:rsidR="00E54DAB" w:rsidRPr="004E539E" w:rsidRDefault="00E54DAB" w:rsidP="00CC696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восприятия цвета предметов и формирование умения передавать его в живописи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Понятия: цвет, спектр, краски, акварель, гуашь, живопись и т.д.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Различение и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обозначение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словом некоторых ясно различимых оттенков цветов.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 кистью и красками, получение новых цветов и оттенков путем смешения на палитре основных цветов, отражение насыщенности цвета (светло-зеленый, темно-зеленый и т.д.)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 звучании и выразительности образа. Подбор цветовых сочетаний при создании сказочных образов: добрые, злые образы.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Приемы работы акварельными красками: кистевое письмо –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кистью; рисование сухой кистью; рисование по мокрому листу (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алла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прима), послойная живопись (лессировка) и т.д.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цвета для передачи графических образов в рисовании с натуры или по образу, тематическом и декоративном рисовании, аппликации.</w:t>
      </w:r>
    </w:p>
    <w:p w:rsidR="00E54DAB" w:rsidRPr="004E539E" w:rsidRDefault="00E54DAB" w:rsidP="00CC696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восприятию произведений искусства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Примерные темы бесед: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«Изобразительное  искусство в повседневной жизни человека. Работа художников, скульпторов, мастеров народных промыслов, дизайнеров».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«Виды изобразительного искусства». Рисунок, живопись, скульптура, декоративно-прикладное искусство, архитектура, дизайн.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«Как и о чем создаются картины». Пейзаж, портрет, натюрморт, сюжетная картина. Какие материалы используют художник (краски, карандаши и т.д.). Красота   и разнообразие природы,  человека, зданий, предметов, выраженные средствами живописи и графики. Художники создали произведения живописи и графики: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Билибин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В. Васнецов, Ю. Васнецов, В.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Канашевич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А. Куинджи, А. Саврасов, И. Остроухова, А. Пластов, В. Поленов, И. Левитан, К.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Юон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М. Сарьян, П. Сезанн, И. Шишкин и т.д.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«Как и о чем создаются скульптуры». Скульптурные изображения (статуя, бюст, статуэтка, группа  из нескольких фигур). Какие материалы использует скульптор (мрамор, гранит, глина, пластилин и т.д.). Объем  - основа языка скульптуры. Красота человека, животных, выраженная средствами скульптуры. Скульпторы создали произведения: В.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Ватагин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Опекушина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В. Мухина и т.д.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костюмов). Какие материалы используют художники-декораторы? Разнообразие форм в природе как основа 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декоративных форм в прикладном искусстве (цветы, раскраска бабочек, переплетение ветвей деревьев, морозные узоры  на стеклах).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Сказочные образы в народной культуре и декоративно-прикладном искусстве. Произведения мастеров расписных промыслов (хохломская, городецкая, гжельская,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жостовская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роспись и т.д.).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Программой предусматриваются следующие виды работы: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рисование;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выполнение плоскостной и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полуобъемной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аппликаций (без фиксации деталей на изобразительной поверхности («подвижная  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беседы о содержании рассматриваемых  репродукций картин художников, книжных иллюстраций, картинок, произведений народного и декоративно-прикладного искусства.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E54DAB" w:rsidRPr="004E539E" w:rsidRDefault="00E54DAB" w:rsidP="00CC696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«Обучение композиционной деятельности»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умению размещать рисунок (а в аппликации - готовое вырезанное изображение) на изобразительной плоскости. В связи с этим - работа над понятиями "середина листа", "край листа".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умения учитывать:</w:t>
      </w:r>
    </w:p>
    <w:p w:rsidR="00E54DAB" w:rsidRPr="004E539E" w:rsidRDefault="00E54DAB" w:rsidP="00CC696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горизонтальное и вертикальное расположение листа бумаги в зависимости от содержания рисунка или особенностей формы изображаемого предмета;</w:t>
      </w:r>
    </w:p>
    <w:p w:rsidR="00E54DAB" w:rsidRPr="004E539E" w:rsidRDefault="00E54DAB" w:rsidP="00CC696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размеры рисунка в зависимости от величины листа бумаги. При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объяснении учитываются рациональные и ошибочные варианты изображений - старые детские работы.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умения организовывать предметы в группы по смыслу.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умению повторять и чередовать элементы узора (развивать у учащихся чувство ритма при составлении узора). Использование в этой работе вырезанных силуэтных изображений.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шаблонов при рисовании по памяти и по представлению.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задания.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аппликации из вырезанных изображений объектов или их частей ("Яблоки и груши на тарелке", Трибы", "Кувшинчик с цветами", "Большие и маленькие рыбки  аквариуме", "Листопад" - по выбору учителя).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узора в полосе из вырезанных геометрических форм, листьев ("Коврик для игрушек").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памяти, по представлению с помощью шаблонов: "Листопад", "Грибы на пеньке" и т.п. Рисование с помощью опорных точек: "Кораблик на воде", "Флажки на веревке" и т.п. - по выбору учителя.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Раздел: «Развитие у учащихся умений </w:t>
      </w:r>
      <w:proofErr w:type="gramStart"/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воспринимать н изображать</w:t>
      </w:r>
      <w:proofErr w:type="gramEnd"/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форму предметов, пропорции и конструкцию»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Обучение приемам анализа предметов: выделение основных частей в строении (конструкции) объектов изображения, признаков их формы (обследованию предметов с целью их изображения). Обучение приемам изображения несложных, слабо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рачлененных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предметов с выраженными особенностями формы.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метода сравнения при обучении детей умению выделять признаки предметов (особенности формы, величину, пропорции частей, конструкцию предметов), использование очередности видов работ: 1) лепка, 2) составление изображений в виде аппликации (составление из частей целого), 3) изображение предмета под диктовку с демонстрацией этапов изображения на доске), 4) самостоятельное изображение предмета сходного с натурой или образцом, равного по величине и рядом - большего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именьшего</w:t>
      </w:r>
      <w:proofErr w:type="spellEnd"/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величине.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графического образа дерева (представления и способа изображения). Обучение приемам изображения ствола, ветвей, их взаимосвязи; обращение внимания детей на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утоньшение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ствола к верхушке, сучьев и веток - к их концу.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образа человека. Части тела человека, пространственное расположение частей, места их соединений, пропорции. Расположение частей фигуры человека в рисунке, лепке и аппликации (в положении "человек стоит": руки опущены, расставлены в стороны; ноги соединены вместе, расставлены на ширину плеч).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графического образа дома (постройки). Части дома, их пространственное расположение, пропорции частей в конструкции (при использовании видов работ: аппликация, рисунок - "графический диктант", возможно использование точек; самостоятельное изображение).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задания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Лепка (натура дается в сравнении): яблоко и груша; морковь и свекла; грибы, кувшин. Лепка игрушек: русская матрешка, утенок.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Лепка сложно расчлененных объектов (поэтапно, под руководством учителя): человечек; барельефы: дом и дерево (из скатанных из пластилина отрезков "шнура").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аппликации дома деревенского и городского типа из вырезанных из цветной бумаги квадратов, прямоугольников, треугольников (с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дорисовыванием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окон и др. карандашом, фломастером).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 натуры предметов простой, слабо расчлененной формы: флажки квадратные и прямоугольные (в сравнении, с использованием вспомогательных опорных точек); воздушный шар, мяч, колесо велосипеда.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 натуры вылепленных предметов (барельефов "Дом" и "Дерево"; объемных изображений); рисование выполненных аппликаций ("Дом", "Снеговик" и т.п. - по выбору учителя).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памяти нарисованных с натуры предметов (как упражнение в запоминании) с использованием игровой формы проведения занятия ("Кто лучше запомнил?").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«Обучение восприятию произведений искусства»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умения узнавать и называть в репродукциях картин известных художников, в книжных иллюстрациях предметы, животных, растения; называть изображенные действия, признаки предметов.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Рекомендуемые для демонстрации произведения: натюрморты Ж.-Б. Шардена, В. Ван Гога ("Кувшины"), П. Сезанна, П.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Кончаловского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И. Левитана "Золотая осень"; И. Шишкина "Рожь", "Зима"; работы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Ватагина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или др. по выбору учителя, доступные пониманию учащихся.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«Развитие у</w:t>
      </w: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восприятия цвета предметов и формирование умений переливать его в живописи»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Обучение приемам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заштриховывания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контура простым и цветными карандашами. Формирование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работав красками (гуашью), пользоваться палитрой. Ознакомление детей с приемами, используемыми в народной росписи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Дымкова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Городца (точки, дужки, штрихи, "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"). Прием "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". Работа кончиком и корпусом кисти.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Введение в активный словарь детей названий основных и составных цветов в пределах солнечного спектра, название цветов ахроматического ряда (черный, серый, белый). Обучение и упражнение в узнавании и назывании локального цвета предметов.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эмоционального восприятия цвета: радостные эмоциональные впечатления от цветов солнечного спектра (при рисовании радуги).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задания.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сразу кистью - "Радуга".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Раскрашивание изображений предметов, нарисованных ранее* (овощи, фрукты с ровной окраской; листья в осенней окраске).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Роспись игрушек, вылепленных из глины на уроках изобразительного искусства или ручного труда: "русская матрешка", "Птичка" (гуашь по глине). Вариант работы: роспись силуэтных изображений игрушек, вырезанных учителем из бумаги.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цветных кругов с темной и белой "оживкой", используемых в современной городецкой росписи; изображение ягод "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сразу кистью гуашью: веточки акации, цветы "ромашка", "василек", "одуванчик" и т.п. (способом "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") - "графический диктант" (работа сразу кистью, гуашью); изображение фризом - травка, дерево, солнце, цветы в траве и т.п.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материал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Слова, словосочетания, фразы: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Карандаш, краска, кисть (кисточка), ластик, банка, вода, тряпочка, бумага, альбом, глина (пластилин), клей, ножницы, шаблон;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рисунок, аппликация, лепка; цвет, линия, круг, квадрат, узор; художник, картина;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рисовать, стирать (ластиком); идет, стоит; лепить, размять, оторвать,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(На предыдущем занятии, на котором учитель поставил задачу изучить детей различать и изображать форму предметов, они нарисовали контуры перечисленных объектов.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Данный речевой материал учитель использует на уроках изобразительного искусства, повторяет и закрепляет его, пополняя новыми  словами, словосочетаниями и  фразами на протяжении обучения детей (1-1V класс).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вымыть, вытереть;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красный, синий, желтый, зеленый, оранжевый, фиолетовый; черный, белый, серый; прямой, толстый, тонкий; большой, маленький (не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равильно, (не)красиво, хорошо (плохо), середина (посередине)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туловище, голова, руки, ноги, шея (части тела человека); ствол, ветки, листья (части дерева); крыша, стены, окна (части дома).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Приготовь рабочее место. Налей в банку воду. Возьми карандаш... Нарисуй посередине листа (бумаги). Это рисунок (картина). Это край листа.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будем рисовать? Покажи свой рисунок.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Смотри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надо рисовать. Какая форма? На что похожа?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цвету? Какой цвет? Как называется?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Нарисуй здесь. Нарисуй так. Работай красками так. Нарисуй посередине листа. Держи кисть вот так (вертикально) - демонстрация приемов.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Скачала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нарисую..., потом нарисую...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Разомни пластилин. Скатай шар, раскатай "палочку". Будем лепить человечка. Слепи голову... и т.д.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«Обучение композиционной деятельности»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умения размещать рисунок (в аппликации 2-3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готовых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вырезанных изображения или силуэта) на изобразительной плоскости. Продолжение работы над понятиями "середина листа", "край листа" (верхний, нижний, левый, правый).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умения учитывать расположение листа бумаги (горизонтальное или вертикальное) в зависимости от содержания рисунка или особенностей формы изображаемого предмета; 2) размеры рисунка в зависимости от величины листа (Учитель использует в этой работе правильные и ошибочные варианты изображений -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страые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детские работы); наряду со словесной речью учитель использует жесты, характеризующие направление, протяженность, подчеркивающие размер предметов.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детей способам построения рисунка (многопредметное и фризовое построение). Обращение внимания детей на смысловые связи в рисунке, на возможные варианты объединения предметов в группы по смыслу.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детей приемам вырезания силуэтов предметов симметричной формы из бумаги, сложенной вдвое. Обучение способам достижения ритма в узоре в полосе повторением и чередованием формы и цвета элементов узора.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умений планировать деятельность (в лепке, в процессе работы над аппликацией, при рисовании с натуры, в декоративной работе). Выделение этапов очередности.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задания.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Коллективное составление композиции из вылепленных человечков: ("Хоровод"), из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наклееных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общий фон аппликаций (например, "Веселые Петрушки", "Игрушки на полке").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на темы: "Утки на реке", "Осень в лесу", "Снеговик во дворе", "Деревья весной", (гуашью на соответствующем фоне).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аппликаций: "Ваза с цветами" (цветы дорисовываются карандашом); "Узор в полосе из листьев и цветов" - "Красивый коврик";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барельефа: "Ветка с вишнями" и его зарисовка.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«Развитие у учащихся умений воспринимать и изображать форму предметов, пропорции, конструкцию».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 детей умения проводить сначала с помощью опорных точек, затем от руки волнистые, ломаные линии в разных направлениях; прямые линии - в вертикальном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горизонтальном и наклонном направлении (возможно использование приема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дорисовывания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Обучение приемам изображения сначала с помощью опорных точек, затем без них от руки - геометрических форм - эталонов: круга, квадрата, прямоугольника, 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треугольника, овала. Использование приема "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изображения" в формировании этих умений.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умения анализировать форму предметов. Формирование представлений и способов изображения различных деревьев (береза, ель, сосна).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и развитие умения изображать человека в одежде в статической позе (человек стоит).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умения рисовать жилые постройки: разные дома городского типа (с использованием приема сравнения).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задания.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Лепка: объемное изображение человека в одежде (женщина в длинной юбке, кофте, фартуке, в головном уборе - после демонстрации дымковской игрушки "Барыня"); игрушки "Котенок"; "Снеговик" (пластилин или глина, стека), "Птичка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зарянка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Аппликация: "Петрушка", "Сказочная птица" - для праздника птиц. (Составление целого изображения из заранее вырезанных частей: кругов, овалов, округлых деталей, соответствующих определенной форме части тела изображаемого объекта).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Рисование: упражнения в проведении прямых, волнистых и ломаных, зигзагообразных линий карандашом в здании "Сломанный телевизор" (рисуются полосы разных видов на экранах телевизоров); "Волны на море", "Забор", "Лес вдали", "Динозавр" (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дорисовываниеломанными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линиями спины, хвоста, зубов в изображении); изображение с натуры двух сосудов, сходных по форме, но имеющих разные пропорции и размеры (кружки, бутылки из-под молока и простокваши) - работа простым карандашом или фломастером.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Зарисовка с натуры вылепленного из пластилина человека ("Женщина" или "Мама"); зарисовка выполненной ранее аппликации "Петрушка", "Сказочная птица" или др. (по выбору учителя).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памяти выполненных ранее изображений (работа карандашом) - по выбору учителя. "Береза, ель, сосна. Деревья осенью и зимой", "Дом в деревне", "Дом в городе" - по выбору учащихся.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«Развитие у учащихся восприятия цвета предметов и формирование умений передавать его в живописи»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приемам получения составных цветов в работе с акварелью (зеленого, оранжевого, фиолетового, коричневого). Совершенствование умений узнавать и называть локальный цвет предмета.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работать цветными карандашами и краской (гуашью). Обучение приемам работы акварельными красками (умение разводить краску на палитре, покрывать поверхность бумаги краской, работая влажной кистью, кончиком и корпусом и т.д.). Закрепление приема работы красками "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 (акварелью).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задания.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сразу кистью: деревья "Сосна", "Ель"; "Волны на море"; "Кораблик плывет по воде".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Роспись игрушек, выполненных на уроках изобразительного искусства (вариант работы: роспись силуэтных изображений, вырезанных учителем из бумаги): "Человек в одежде", "Мама в новом платье", "Птичка", "Котенок" или др. - по выбору учителя.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Раскрашивание нарисованных с натуры фруктов, овощей, цветов, грибов; листьев несложной формы (акации, клевера и т.п. - на тонированной бумаге).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красками в сравнении: "Солнышко светит, белые облака"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-"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Серая туча, идет дождь" - сопоставление радостных и мрачных цветов (графический диктант гуашью по тонированной голубым цветом и серым цветом бумаге).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«Обучение восприятию произведений искусства»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 по плану:</w:t>
      </w:r>
    </w:p>
    <w:p w:rsidR="00E54DAB" w:rsidRPr="004E539E" w:rsidRDefault="00E54DAB" w:rsidP="00CC696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написал картину.</w:t>
      </w:r>
    </w:p>
    <w:p w:rsidR="00E54DAB" w:rsidRPr="004E539E" w:rsidRDefault="00E54DAB" w:rsidP="00CC696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написал художник картину, на чем.</w:t>
      </w:r>
    </w:p>
    <w:p w:rsidR="00E54DAB" w:rsidRPr="004E539E" w:rsidRDefault="00E54DAB" w:rsidP="00CC696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художник изобразил на картине.</w:t>
      </w:r>
    </w:p>
    <w:p w:rsidR="00E54DAB" w:rsidRPr="004E539E" w:rsidRDefault="00E54DAB" w:rsidP="00CC696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нужно смотреть и понимать картину.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 к уроку. Произведения живописи и книжной графики: И. Левитан "Золотая осень"; А. Саврасов "Грачи прилетели"; И. Шишкин "Лес зимой", иллюстрации к сказкам Ю. Васнецова, В. Конашевича, Е. Рачева или др. - по выбору учителя, доступные пониманию учащихся.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материал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втором классе закрепляется речевой материал I класса.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Новые слова, словосочетания, фразы: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Гуашь, фон, акварель; береза, ель, сосна; одежда; кончик кисти; смешивать краски;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круглый, квадратный, треугольный;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Смешай краски.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Примакивай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кистью вот так... Я смешиваю краски.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Картину нарисовал художник. Что он нарисовал? Что это? Что делает? Какое время года? Почему?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«Обучение композиционной деятельности»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Закрепление умения размещать рисунок на изобразительной плоскости, учитывать протяженность листа бумаги в зависимости от содержания рисунка или особенностей формы изображаемого предмета; закрепление умения учитывать необходимость соответствия размера рисунка и величины листа бумаги.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пространственных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представлении.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над понятиями "перед...", "за...", "около...", "рядом...", "с...", "далеко от...", "посередине", "справа от...", "слева от...".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изображать предметы в рисунке при передаче глубины пространства: ближние - ниже, дальние - выше на листе бумаги; использовать прием загораживания одних предметов другими, уменьшения величины удаленных предметов по сравнению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расположенными вблизи от наблюдателя.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Знакомство с различными вариантами построения композиции в декоративной работе (в вертикальном и горизонтальном формате), обучение способам достижения ритма в узоре повторением и чередованием формы и цвета его элементов.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умения самостоятельно планировать свою изобразительную деятельность (лепка, работу над аппликацией, рисование).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задания.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на темы: "Осень. Птицы улетают"; "Дети лепят снеговика"; "Скворечник на березе. Весна"; "Деревня. Дома и деревья в деревне летом". Иллюстрирование сказки "Колобок": "Колобок лежит на окне", "Колобок катится по дорожке".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аппликаций: "Закладка для книг" (узор из растительных форм). "Разная посуда" (коллективная работа: на цветной фон наклеиваются чашки, кружки, кринки, которые дети вырезают из полосок сложенной вдвое бумаги).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узора с помощью картофельного штампа (элементы узора - растительные формы, снежинки и т.п. - выполняются с помощью учителя).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Раздел: «Развитие у</w:t>
      </w: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умений воспринимать и изображать форму предметов, пропорции, конструкцию»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навыков обследования предметов с целью их изображения; использование метода сравнения в этой работе, определенной последовательности в видах работ: сначала лепка, затем составление аппликации и рисование.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умения соотносить форму предмета с эталонными геометрическими фигурами {кругом, овалом, квадратом и др.).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строении тела животных и способах изображения некоторых животных в лепке и аппликации (с опорой на образы дымковских игрушек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:"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Лошадка", "Гусь" или др.).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умения передавать движение формы (человек идет, бежит: дерево на ветру, развивающийся на ветру флаг).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представлении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явлениях симметрии и асимметрии в природе. Знакомство с осевой симметрией на примере строения насекомых (бабочка, стрекоза, жук), конструктивных особенностей посуды (кринка, стакан, кастрюля).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приемам изображения элементов декора Городецких игрушек (листья, цветы, бутоны). Выполнение узора в квадрате с использованием элементов Городецкой росписи. Обучению приему составления узора в квадрате с учетом центральной симметрии в аппликации.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задания.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Лепка; "Зайчик", "Гусь" по мотивам дымковской игрушки; пирамида из шаров, круглых лепешек, вылепленных в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сериации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величине из пластилина; "Человек стоит - идет - бежит" (преобразование вылепленной из пластилина фигурки человека).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Аппликация: "Бабочка" (вырезание из цветной бумаги, сложенной вдвое;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фломастером); "Узор в квадрате из листьев";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Рисование с натуры вылепленных игрушек: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"Лошадка" или "Гусь" по выбору учителя; рисование с натуры разной посуды: чашки, кружки, кринки и т.п.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по образцу и наблюдению: "Деревья зимой" (черная гуашь, кисть, шариковая ручка). "Деревья осенью. Дует ветер".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 натуры вылепленного человечка в положении статики и динамики (стоит, идет, бежит).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элементов Городецкой росписи (листья, бутоны, цветы). Составление узора в квадрате: "Коробочка".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Развитие: «Развитие у</w:t>
      </w: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восприятия цвета предметов и формирование умений</w:t>
      </w: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передавать его в  живописи»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учащихся о цвете и красках: работа над понятиями "основные" ("главные") цвета - красный, синий, желтый и "составные цвета" (как цвета, которые можно составить из основных, главных цветов - зеленый, оранжевый, фиолетовый, коричневый).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технических навыков работы красками. Закрепление приемов получения смешанных цветов на палитре.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Обучение приемам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посветления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цвета (разбавлением краски водой или добавлением белил). Получение голубой, розовой, светло-зеленой, серой, светло-коричневой краски. Использование полученных осветленных красок в сюжетных рисунках, в декоративном рисовании, в рисовании с натуры и по представлению.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задания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 с натуры трех пиров, окрашенных в главные цвета.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 натуры или по представлению предметов, которые можно окрасить составными цветами (например, лист тополя, апельсин, цветок и т.п.)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Упражнение: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Получение на палитре оттенков черного цвета (темно-серый, серый, светло-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серчй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зеленого цвета (светло-зеленый), и окраска изображений (например, лист сирени, монеты и т.п.).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Раскрашивание нарисованных с натуры предметов (посуда, игрушки самой простой формы, например, мяч, кубики и т.п.).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элементов Городецкой или Косовской росписи (листья, бутоны, цветы).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в цвете на темы: "Осень. Птицы улетают", "Дети лепят снеговика", "Скворечник на березе. Весна", "Деревня. Дома и деревья в деревне летом". (Использование расширенных знаний учащихся о цвете, закрепление приемов получения светлых оттенков цвета при изображении кеба, земли, стволов деревьев).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Развитие: «Обучение восприятию произведений искусства»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 по плану:</w:t>
      </w:r>
    </w:p>
    <w:p w:rsidR="00E54DAB" w:rsidRPr="004E539E" w:rsidRDefault="00E54DAB" w:rsidP="00CC696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художник наблюдает природу, чтобы ее нарисовать.</w:t>
      </w:r>
    </w:p>
    <w:p w:rsidR="00E54DAB" w:rsidRPr="004E539E" w:rsidRDefault="00E54DAB" w:rsidP="00CC696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он рассматривает предметы, чтобы их нарисовать, придумать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другие.</w:t>
      </w:r>
    </w:p>
    <w:p w:rsidR="00E54DAB" w:rsidRPr="004E539E" w:rsidRDefault="00E54DAB" w:rsidP="00CC696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художник изображает деревья в разные времена года.</w:t>
      </w:r>
    </w:p>
    <w:p w:rsidR="00E54DAB" w:rsidRPr="004E539E" w:rsidRDefault="00E54DAB" w:rsidP="00CC696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художник придумывает узоры для украшения предметов, ткани и др.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Примерный материал к урокам: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живописи: И.Левитан "Золотая осень", "Весна.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Большая вода", "Березовая роща", И. Шишкин "Лес зимой", "Рожь", "Дубы"; Куинджи "Березовая роща"; А. Саврасов "Грачи прилетели"; И. Бродский "Опавшие листья"; А. Пластов "Колокольчики и ромашки", "Первый снег"; К. Коровин "Зимой"; Ф. Толстой "Ветка липы".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Произведения декоративно-прикладного искусства: полотенце, платки с узорами, изделия Городца, Косова, Дымково, Хохломы, Каргополя.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Речевой материал.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Закрепление речевого материала I и II класса.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Новые слова, словосочетания, фразы: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Художник, природа, красота; белила, палитра;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ритм (в узоре); фон; украшение, движение;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загораживать, украшать, изображать, рассматривать, сравнивать;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уменьшаться (маленький), увеличиваться (большой); придумывать;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идет, бежит, стоит; развевается (флаг на ветру);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примакивать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высыхать (о краске);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светлый (светло-синий), и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голубой, розовый, серый; широкий, узкий; высокий, низкий; близко, далеко;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 предмета, кончик кисти, ритм в узоре, (картофельный) штамп, русский узор, народный узор; Россия, Русь, народ, русский и другие народности.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приготовь рабочее место; рисуй, чтобы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похоже (одинаково). Рисуй, как запомнил (по памяти); работай кончиком кисти, вот так; помой кисточку в воде;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узоре повторяется форма и цвет; фон в узоре желтый; форма предмета похожа на овал;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нарисую ствол, потом ветки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Машина загораживает дом.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«Обучение композиционной деятельности»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передавать глубину пространства: уменьшение величины удаленных предметов по сравнению с расположенными вблизи от наблюдателя; загораживание одних предметов другими. Планы в пространстве - передний, задний, средний (использование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приему построения сюжетной и декоративной композиции с использованием симметричного расположения ее частей (эле ментов), позволяющему достигать равновесия на изобразительной плоскости.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приему построения композиции в прямоугольнике с учетом центральной симметрии.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Знакомство с выразительными средствами сказочного изображения (избушка-на курьих-ножках;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т.п.).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Примерные задания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«Рисование с натуры: "Ваза с цветами" (натюрморт); "Веточка мимозы";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на тему: "Грузовик и автобус едут по городу" (на фоне домов городского типа); "Деревья осенью. Дует ветер"; "Ребята катаются с гор".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Декоративное рисование: "Полотенце" (узор в полосе, элементы узора - листья, цветы, уточки).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аппликации: "Фантастическая (сказочная) птица".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Декоративная лепка: "Кувшин в виде поющего петуха".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 «Развитие у</w:t>
      </w:r>
      <w:r w:rsidRPr="004E53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умений воспринимать и изображать форму предметов, пропорции, конструкцию»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Закрепление умений обследовать предметы с целью их изображения. Совершенствовать умения изображать с натуры, соблюдая последовательность изображения от общей формы к деталям. (Использование объяснения фронтального поэтапного показа способа изображения, "графического диктанта"; самостоятельной работы учащихся по памяти).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умения изображать деревья в состоянии покоя и в движении (в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ветренную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погоду). Учить видеть и передавать в лепке и рисунке изгибы и "узор" ветвей.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стилизованные формы растительного мира).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Примерные задания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Лепка: барельеф на картоне "Дерево на ветру"; игрушка "Лошадка" - по мотивам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каргопольской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игрушки; "Зайка", "Котик" "Петушок" - стилизованные образы, по выбору учащихся;</w:t>
      </w:r>
      <w:proofErr w:type="gramEnd"/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Аппликация: составление узора в круге и овале из вырезанных цветных маленьких и больших кругов, силуэтов цветов, листьев; "Чебурашка", "Мишка" (из вырезанных кругов и овалов), с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дорисовыванием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с натуры и по памяти предметов несложной слабо расчлененной формы (листьев дуба, крапивы, каштана; растение в цветочном горшке); предметов с характерной формой, несложной по сюжету дерево на ветру);</w:t>
      </w:r>
      <w:proofErr w:type="gramEnd"/>
    </w:p>
    <w:p w:rsidR="00E54DAB" w:rsidRPr="004E539E" w:rsidRDefault="00E54DAB" w:rsidP="00CC696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передавать глубину пространства, используя загораживание одних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предметов другими, уменьшая размеры далеко расположенных предметов от наблюдателя;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работать акварелью "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по-мокрому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званиям и умениям учащихся I класса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учебного года.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E54DAB" w:rsidRPr="004E539E" w:rsidRDefault="00E54DAB" w:rsidP="00CC69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названия и назначения художественных материалов, инструментов и принадлежностей, используемых на уроках изобразительного искусства в I классе;</w:t>
      </w:r>
    </w:p>
    <w:p w:rsidR="00E54DAB" w:rsidRPr="004E539E" w:rsidRDefault="00E54DAB" w:rsidP="00CC69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названия выразительных средств изобразительного искусства: "линия", "цвет"; названия основных цветов солнечного спектра, цветов ахроматического ряда;</w:t>
      </w:r>
    </w:p>
    <w:p w:rsidR="00E54DAB" w:rsidRPr="004E539E" w:rsidRDefault="00E54DAB" w:rsidP="00CC69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названия изображаемых на уроке предметов, действий объектов, изобразительных действий;</w:t>
      </w:r>
    </w:p>
    <w:p w:rsidR="00E54DAB" w:rsidRPr="004E539E" w:rsidRDefault="00E54DAB" w:rsidP="00CC69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элементарные правила работы с краской, пластилином (шиной), клеем, карандашом;        </w:t>
      </w:r>
    </w:p>
    <w:p w:rsidR="00E54DAB" w:rsidRPr="004E539E" w:rsidRDefault="00E54DAB" w:rsidP="00CC69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строение (конструкцию) изображаемых предметов: части тела человека, части дерева, дома;</w:t>
      </w:r>
    </w:p>
    <w:p w:rsidR="00E54DAB" w:rsidRPr="004E539E" w:rsidRDefault="00E54DAB" w:rsidP="00CC69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расположения одного или нескольких изображений на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листе бумаги.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E54DAB" w:rsidRPr="004E539E" w:rsidRDefault="00E54DAB" w:rsidP="00CC696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сидеть за партой, правильно располагать лист бумаги на парте, придерживая его рукой; правильно держать при рисовании карандаш, при рисовании красками - кисть;</w:t>
      </w:r>
    </w:p>
    <w:p w:rsidR="00E54DAB" w:rsidRPr="004E539E" w:rsidRDefault="00E54DAB" w:rsidP="00CC696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ориентироваться на изобразительной плоскости ("середина", "край" листа бумаги);</w:t>
      </w:r>
    </w:p>
    <w:p w:rsidR="00E54DAB" w:rsidRPr="004E539E" w:rsidRDefault="00E54DAB" w:rsidP="00CC696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подготавливать к работе и аккуратно убирать после работы свое рабочее место;</w:t>
      </w:r>
    </w:p>
    <w:p w:rsidR="00E54DAB" w:rsidRPr="004E539E" w:rsidRDefault="00E54DAB" w:rsidP="00CC696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обводить карандашом шаблоны несложной формы, пользоваться трафаретом;</w:t>
      </w:r>
    </w:p>
    <w:p w:rsidR="00E54DAB" w:rsidRPr="004E539E" w:rsidRDefault="00E54DAB" w:rsidP="00CC696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проводить от руки вертикальные, горизонтальные и наклонные линии, не вращая при этом лист бумаги; соединять линией точки;</w:t>
      </w:r>
    </w:p>
    <w:p w:rsidR="00E54DAB" w:rsidRPr="004E539E" w:rsidRDefault="00E54DAB" w:rsidP="00CC696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различать цвета, которыми окрашены предметы или их изображения;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_- закрашивать цветными карандашами, соблюдая контуры; рисовать сразу кистью, пятном, без предварительного изображения карандашом;</w:t>
      </w:r>
    </w:p>
    <w:p w:rsidR="00E54DAB" w:rsidRPr="004E539E" w:rsidRDefault="00E54DAB" w:rsidP="00CC696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узнавать, называть геометрические формы (круг, квадрат, треугольник, прямоугольник, овал);</w:t>
      </w:r>
    </w:p>
    <w:p w:rsidR="00E54DAB" w:rsidRPr="004E539E" w:rsidRDefault="00E54DAB" w:rsidP="00CC696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 отождествлять свой рисунок с предметом;</w:t>
      </w:r>
    </w:p>
    <w:p w:rsidR="00E54DAB" w:rsidRPr="004E539E" w:rsidRDefault="00E54DAB" w:rsidP="00CC696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подготавливать к работе пластилин (глину); использовать приемы лепки: раскатывание комка кругообразными движениями между ладонями до образования шара; продольными движениями ладоней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-до образования "палочки", сплющивания полученного образования,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отщипывания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т.д.; примазывать отдельные части при составлении целой формы;</w:t>
      </w:r>
    </w:p>
    <w:p w:rsidR="00E54DAB" w:rsidRPr="004E539E" w:rsidRDefault="00E54DAB" w:rsidP="00CC696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аппликации использовать приемы: вырезания ножницами (резать по прямой линии полоски бумаги) и аккуратного наклеивания;</w:t>
      </w:r>
    </w:p>
    <w:p w:rsidR="00E54DAB" w:rsidRPr="004E539E" w:rsidRDefault="00E54DAB" w:rsidP="00CC696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 под руководством учителя.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Основныетребоваши</w:t>
      </w:r>
      <w:proofErr w:type="spellEnd"/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знаниям и умениям учащихся II класса к концу учебного года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4DAB" w:rsidRPr="004E539E" w:rsidRDefault="00E54DAB" w:rsidP="00CC696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работе художника, ее особенностях (элементарные сведения);</w:t>
      </w:r>
    </w:p>
    <w:p w:rsidR="00E54DAB" w:rsidRPr="004E539E" w:rsidRDefault="00E54DAB" w:rsidP="00CC696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композиции изображения на листе бумаги;</w:t>
      </w:r>
    </w:p>
    <w:p w:rsidR="00E54DAB" w:rsidRPr="004E539E" w:rsidRDefault="00E54DAB" w:rsidP="00CC696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некоторые характерные признаки деревьев разных пород (березы, ели, сосны); строение дерева (части дерева);</w:t>
      </w:r>
    </w:p>
    <w:p w:rsidR="00E54DAB" w:rsidRPr="004E539E" w:rsidRDefault="00E54DAB" w:rsidP="00CC696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речевой материал, изучавшийся в I и II классе;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Учащиеся должны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рисовать простым карандашом волнистые, ломаные, прямые линии в разных направлениях (горизонтальном, вертикальном, наклонном к горизонтальному направлению);</w:t>
      </w:r>
    </w:p>
    <w:p w:rsidR="00E54DAB" w:rsidRPr="004E539E" w:rsidRDefault="00E54DAB" w:rsidP="00CC696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рисовать предметы с простой, слабо расчлененной формой (с помощью опорных точек, по шаблону или самостоятельно, от руки);</w:t>
      </w:r>
    </w:p>
    <w:p w:rsidR="00E54DAB" w:rsidRPr="004E539E" w:rsidRDefault="00E54DAB" w:rsidP="00CC696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изображать фигуру человека в лепке и в рисунке под руководством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учителя и по памяти, самостоятельно;</w:t>
      </w:r>
    </w:p>
    <w:p w:rsidR="00E54DAB" w:rsidRPr="004E539E" w:rsidRDefault="00E54DAB" w:rsidP="00CC696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рисовать деревья сразу кистью или фломастером, передавая отличительные признаки, учитывая строение;</w:t>
      </w:r>
    </w:p>
    <w:p w:rsidR="00E54DAB" w:rsidRPr="004E539E" w:rsidRDefault="00E54DAB" w:rsidP="00CC696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изображать дома городского и деревенского типа;</w:t>
      </w:r>
    </w:p>
    <w:p w:rsidR="00E54DAB" w:rsidRPr="004E539E" w:rsidRDefault="00E54DAB" w:rsidP="00CC696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передавать основные смысловые связи в несложном рисунке на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тему;</w:t>
      </w:r>
    </w:p>
    <w:p w:rsidR="00E54DAB" w:rsidRPr="004E539E" w:rsidRDefault="00E54DAB" w:rsidP="00CC696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в технике аппликации узоры в полосе, достигая ритма повторением и чередованием формы или цвета;</w:t>
      </w:r>
    </w:p>
    <w:p w:rsidR="00E54DAB" w:rsidRPr="004E539E" w:rsidRDefault="00E54DAB" w:rsidP="00CC696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следовать предложенному учителем порядку действий при складывании аппликации, в лепке, рисовании.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учащихся III-IV класса к концу учебного года.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должны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знать: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необходимости сравнивать свой рисунок с изображаемым предметом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E54DAB" w:rsidRPr="004E539E" w:rsidRDefault="00E54DAB" w:rsidP="00CC69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части конструкции изображаемого предмета (строение объектов):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части дерева, дома, тела человека;</w:t>
      </w:r>
    </w:p>
    <w:p w:rsidR="00E54DAB" w:rsidRPr="004E539E" w:rsidRDefault="00E54DAB" w:rsidP="00CC69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названия некоторых народных и национальных промыслов, изготавливающих игрушки (Дымково, Городе ц и др.);</w:t>
      </w:r>
    </w:p>
    <w:p w:rsidR="00E54DAB" w:rsidRPr="004E539E" w:rsidRDefault="00E54DAB" w:rsidP="00CC69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иметь представление о приемах передачи глубины пространства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(загораживании одних предметов другими, зрительном уменьшении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их по сравнению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расположенными вблизи;</w:t>
      </w:r>
    </w:p>
    <w:p w:rsidR="00E54DAB" w:rsidRPr="004E539E" w:rsidRDefault="00E54DAB" w:rsidP="00CC69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 существующем в природе явлении осевой симметрии;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4DAB" w:rsidRPr="004E539E" w:rsidRDefault="00E54DAB" w:rsidP="00CC69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планировать деятельность при выполнении частей целой конструкции;</w:t>
      </w:r>
    </w:p>
    <w:p w:rsidR="00E54DAB" w:rsidRPr="004E539E" w:rsidRDefault="00E54DAB" w:rsidP="00CC69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находить правильное изображение знакомого предмета среди </w:t>
      </w:r>
      <w:proofErr w:type="gram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  <w:proofErr w:type="gram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ошибочно; исправлять свой рисунок, пользуясь ластиком;</w:t>
      </w:r>
    </w:p>
    <w:p w:rsidR="00E54DAB" w:rsidRPr="004E539E" w:rsidRDefault="00E54DAB" w:rsidP="00CC69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достигать в узоре при составлении аппликации ритм повторением или чередованием формы и цвета его элементов;</w:t>
      </w:r>
    </w:p>
    <w:p w:rsidR="00E54DAB" w:rsidRPr="004E539E" w:rsidRDefault="00E54DAB" w:rsidP="00CC69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изображать элементы Городецкой росписи;</w:t>
      </w:r>
    </w:p>
    <w:p w:rsidR="00E54DAB" w:rsidRPr="004E539E" w:rsidRDefault="00E54DAB" w:rsidP="00CC69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соотносить форму предметов с геометрическими эталонами (на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похожа форма?);</w:t>
      </w:r>
    </w:p>
    <w:p w:rsidR="00E54DAB" w:rsidRPr="004E539E" w:rsidRDefault="00E54DAB" w:rsidP="00CC69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владеть приемами </w:t>
      </w:r>
      <w:proofErr w:type="spellStart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посветления</w:t>
      </w:r>
      <w:proofErr w:type="spellEnd"/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цвета (разбавлением краски водой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или добавлением белил);</w:t>
      </w:r>
    </w:p>
    <w:p w:rsidR="00E54DAB" w:rsidRPr="004E539E" w:rsidRDefault="00E54DAB" w:rsidP="00CC69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рассказать, что изображено на картине, перечислить характерные</w:t>
      </w:r>
      <w:r w:rsidRPr="004E5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признаки изображенного времени года.</w:t>
      </w: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DAB" w:rsidRPr="004E539E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54DAB" w:rsidRPr="00340059" w:rsidRDefault="00E54DAB" w:rsidP="00CC6964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972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299"/>
        <w:gridCol w:w="2593"/>
      </w:tblGrid>
      <w:tr w:rsidR="00E54DAB" w:rsidRPr="00414016">
        <w:trPr>
          <w:trHeight w:val="11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54DAB" w:rsidRPr="00414016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композиционной деятельности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умений воспринимать и изображать форму предметов, пропорции и конструкцию                                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восприятия цвета предметов и формирование умений передавать его в живописи                              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3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восприятию произведений искусства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год: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 ч.</w:t>
            </w:r>
          </w:p>
        </w:tc>
      </w:tr>
    </w:tbl>
    <w:p w:rsidR="00E54DAB" w:rsidRPr="00340059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54DAB" w:rsidRPr="00340059" w:rsidRDefault="00E54DAB" w:rsidP="00CC6964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972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"/>
        <w:gridCol w:w="6321"/>
        <w:gridCol w:w="2576"/>
      </w:tblGrid>
      <w:tr w:rsidR="00E54DAB" w:rsidRPr="00414016">
        <w:trPr>
          <w:trHeight w:val="11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4DAB" w:rsidRPr="00414016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композиционной деятельности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умений воспринимать и изображать форму предметов, пропорции и конструкцию                                  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восприятия цвета предметов и формирование умений передавать его в живописи                                            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3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восприятию произведений искусства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ч.</w:t>
            </w:r>
          </w:p>
        </w:tc>
      </w:tr>
    </w:tbl>
    <w:p w:rsidR="00E54DAB" w:rsidRPr="00340059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54DAB" w:rsidRPr="00340059" w:rsidRDefault="00E54DAB" w:rsidP="00CC6964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класс</w:t>
      </w:r>
    </w:p>
    <w:tbl>
      <w:tblPr>
        <w:tblW w:w="972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17"/>
        <w:gridCol w:w="2575"/>
      </w:tblGrid>
      <w:tr w:rsidR="00E54DAB" w:rsidRPr="00414016">
        <w:trPr>
          <w:trHeight w:val="11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4DAB" w:rsidRPr="00414016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композиционной деятельности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умений воспринимать и изображать форму предметов, пропорции и конструкцию                                        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восприятия цвета предметов и формирование умений передавать его в живописи                                                    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3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восприятию произведений искусства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ч.</w:t>
            </w:r>
          </w:p>
        </w:tc>
      </w:tr>
    </w:tbl>
    <w:p w:rsidR="00E54DAB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54DAB" w:rsidRPr="00340059" w:rsidRDefault="00E54DAB" w:rsidP="00CC6964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972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"/>
        <w:gridCol w:w="6321"/>
        <w:gridCol w:w="2576"/>
      </w:tblGrid>
      <w:tr w:rsidR="00E54DAB" w:rsidRPr="00414016">
        <w:trPr>
          <w:trHeight w:val="11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4DAB" w:rsidRPr="00414016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композиционной деятельности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умений воспринимать и изображать форму предметов, пропорции и конструкцию                                        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восприятия цвета предметов и формирование умений передавать его в живописи                                                                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4DAB" w:rsidRPr="00414016">
        <w:trPr>
          <w:trHeight w:val="3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восприятию произведений искусства              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4DAB" w:rsidRPr="0041401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Учебник: «Изобразительное искусство». 1 класс: учеб. для </w:t>
      </w:r>
      <w:proofErr w:type="spellStart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</w:t>
      </w:r>
      <w:proofErr w:type="gramStart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.о</w:t>
      </w:r>
      <w:proofErr w:type="gramEnd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сновныеобщеобразоват</w:t>
      </w:r>
      <w:proofErr w:type="spellEnd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программы /М.Ю. </w:t>
      </w:r>
      <w:proofErr w:type="spellStart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Рау</w:t>
      </w:r>
      <w:proofErr w:type="spellEnd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М.А. Зыкова. – 2-е изд. – М.: Просвещение, 2018.</w:t>
      </w:r>
    </w:p>
    <w:p w:rsidR="00E54DAB" w:rsidRDefault="00E54DAB" w:rsidP="00911C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911C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p w:rsidR="00E54DAB" w:rsidRDefault="00E54DAB" w:rsidP="00911C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911C32" w:rsidRPr="00340059" w:rsidRDefault="00911C32" w:rsidP="00911C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72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9"/>
        <w:gridCol w:w="2744"/>
        <w:gridCol w:w="1134"/>
        <w:gridCol w:w="1275"/>
        <w:gridCol w:w="851"/>
        <w:gridCol w:w="2967"/>
      </w:tblGrid>
      <w:tr w:rsidR="00E54DAB" w:rsidRPr="00414016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Количество</w:t>
            </w:r>
          </w:p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часов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4DAB" w:rsidRPr="00340059" w:rsidRDefault="00E54DAB" w:rsidP="00C9113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Примечание</w:t>
            </w:r>
          </w:p>
        </w:tc>
      </w:tr>
      <w:tr w:rsidR="00E54DAB" w:rsidRPr="00414016">
        <w:trPr>
          <w:trHeight w:val="896"/>
        </w:trPr>
        <w:tc>
          <w:tcPr>
            <w:tcW w:w="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54DAB" w:rsidRPr="00414016">
        <w:trPr>
          <w:trHeight w:val="40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–я четверть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золотая наступает. Осенний листопад. Цвета осени. Аппликация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90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на небе. Травка на земле. Забор. Рисование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00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Фрукты, овощи разного цвета. Рисование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6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формы предметов. Сложные формы. Рисование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90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Линия. Точка. Пятно. Рисование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8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Изображаем лист сирени. Рисование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48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лист сирени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50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Лепим. Матрешка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98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0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куклу-неваляшку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6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 дом в деревне. Лепка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 деревянный  дом из бревен. Аппликация.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8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«Рыбки в аквариуме».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Снеговик. Праздник Новый год. Аппликация. Лепка.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ёлка. Флажки на веревке для елки. Рисование. Аппликация.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человека из пластилина. Голова, лицо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0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 рисунок. Зима. Белый зайка. Изобрази зайку: слепи и нарисуй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3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8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художников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5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Пирамидка. Рыбка. Аппликация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Ваза с цветами. Аппликация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50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Колобок. Нарисуй картинку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48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в городе. Аппликация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8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Одноэтажный дом. Трехэтажный дом. Лепка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6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Многоэтажный дом. Аппликация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8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пришла. Яркое солнце. Составить рассказ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8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Почки на деревьях. Рисование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36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пришла. Светит солнце. Бежит ручей. Плывет кораблик. Рисование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Цветок. Ветка акации с листьями. Рисование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украшают узором? Аппликация. Коврик для куклы. Узор в полосе. Аппликация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1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Праздник. Хоровод. Аппликация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8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 дом в деревне. Деревья рядом с домом. Рисование.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36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Грибы на пеньке. Аппликация.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30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свой рисунок. Рисование. Наверху облака. Внизу цветы. Рисование.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Учебник: «Изобразительное искусство». 2 класс: учеб. для </w:t>
      </w:r>
      <w:proofErr w:type="spellStart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</w:t>
      </w:r>
      <w:proofErr w:type="gramStart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.о</w:t>
      </w:r>
      <w:proofErr w:type="gramEnd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сновныеобщеобразоват</w:t>
      </w:r>
      <w:proofErr w:type="spellEnd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программы /М.Ю. </w:t>
      </w:r>
      <w:proofErr w:type="spellStart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Рау</w:t>
      </w:r>
      <w:proofErr w:type="spellEnd"/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М.А. Зыкова. – 2-е изд. – М.: Просвещение, 2018.</w:t>
      </w:r>
    </w:p>
    <w:p w:rsidR="00E54DAB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32" w:rsidRPr="00340059" w:rsidRDefault="00911C32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DAB" w:rsidRPr="00340059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p w:rsidR="00E54DAB" w:rsidRPr="00340059" w:rsidRDefault="00E54DAB" w:rsidP="00CC6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4005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972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81"/>
        <w:gridCol w:w="2391"/>
        <w:gridCol w:w="1575"/>
        <w:gridCol w:w="1719"/>
        <w:gridCol w:w="1644"/>
        <w:gridCol w:w="1610"/>
      </w:tblGrid>
      <w:tr w:rsidR="00E54DAB" w:rsidRPr="00414016"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Количество</w:t>
            </w:r>
          </w:p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часов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54DAB" w:rsidRPr="0041401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54DAB" w:rsidRPr="00414016">
        <w:trPr>
          <w:trHeight w:val="3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9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 лето красное. Здравствуй, золотая осень! Рисование.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Ветка с вишнями. Рисование и лепка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2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Корзина с разными съедобными грибами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художниках и их картинах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9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Фон темный, светлый. Рисунок зайца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Краски: гуашь и акварель. Рисунок. Листок дерева.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4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для рисования красками акварель. Рисование фона. Небо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составные цвета. Рисунок. Туча.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3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2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Рисунок. «Фрукты на столе». «Овощи  на столе»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фигуры человека по шаблону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82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художниках и их картинах. Лепка человека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Рисунок. «Мама в новом платье»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0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Снеговик. Рисунок. «Снеговики во дворе»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8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Панорама «В лесу  зимой». Работа с бумагой и ножницами. Аппликация и рисунок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Петрушка на новогоднем празднике.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8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хоровод вокруг ёлки.</w:t>
            </w:r>
          </w:p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«Хоровод»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5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четверть       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9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породы собак. Лепка «Собака»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«Собака»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8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породы кошек. Лепка «Кошка»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4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Мишка. Собачка.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 с </w:t>
            </w:r>
            <w:proofErr w:type="spellStart"/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«Мишка»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8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Дымковская игрушка. Лепим «Барыню»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«Птичка-</w:t>
            </w:r>
            <w:proofErr w:type="spellStart"/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зарянка</w:t>
            </w:r>
            <w:proofErr w:type="spellEnd"/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9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Скворечники на берёзе.</w:t>
            </w:r>
          </w:p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«Скворец сидит на ветке и поёт песню»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6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«Ваза»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5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«Ваза»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7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02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 разные цветы. Цветы в работах известных художников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5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«подснежник»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5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«Подснежник»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94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«Ваза с цветами»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3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«Ваза с цветами»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5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«Кактус»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130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1 Мая и 9 Мая.</w:t>
            </w:r>
          </w:p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к праздникам весны. Рисунок «Открытка к празднику» 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E54DAB" w:rsidRPr="00414016">
        <w:trPr>
          <w:trHeight w:val="82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по описанию «В парке весной»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40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4DAB" w:rsidRPr="00340059" w:rsidRDefault="00E54DAB" w:rsidP="00CC696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E54DAB" w:rsidRPr="00340059" w:rsidRDefault="00E54DAB">
      <w:pPr>
        <w:rPr>
          <w:rFonts w:ascii="Times New Roman" w:hAnsi="Times New Roman" w:cs="Times New Roman"/>
        </w:rPr>
      </w:pPr>
    </w:p>
    <w:sectPr w:rsidR="00E54DAB" w:rsidRPr="00340059" w:rsidSect="003400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8BE"/>
    <w:multiLevelType w:val="multilevel"/>
    <w:tmpl w:val="B5EA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3125C"/>
    <w:multiLevelType w:val="multilevel"/>
    <w:tmpl w:val="26E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C157FA"/>
    <w:multiLevelType w:val="multilevel"/>
    <w:tmpl w:val="9E3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F55F09"/>
    <w:multiLevelType w:val="hybridMultilevel"/>
    <w:tmpl w:val="3476D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51E0"/>
    <w:multiLevelType w:val="multilevel"/>
    <w:tmpl w:val="9038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FAB41D1"/>
    <w:multiLevelType w:val="multilevel"/>
    <w:tmpl w:val="77EA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A3166"/>
    <w:multiLevelType w:val="multilevel"/>
    <w:tmpl w:val="8D8A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BED7DF6"/>
    <w:multiLevelType w:val="multilevel"/>
    <w:tmpl w:val="43CA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DF91F25"/>
    <w:multiLevelType w:val="multilevel"/>
    <w:tmpl w:val="103E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0A34FF0"/>
    <w:multiLevelType w:val="multilevel"/>
    <w:tmpl w:val="DF58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41D2B00"/>
    <w:multiLevelType w:val="multilevel"/>
    <w:tmpl w:val="9BB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A460972"/>
    <w:multiLevelType w:val="multilevel"/>
    <w:tmpl w:val="F4F8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914CEA"/>
    <w:multiLevelType w:val="multilevel"/>
    <w:tmpl w:val="F8B2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E5520"/>
    <w:multiLevelType w:val="multilevel"/>
    <w:tmpl w:val="D7F8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B45167"/>
    <w:multiLevelType w:val="multilevel"/>
    <w:tmpl w:val="20BE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F816D2B"/>
    <w:multiLevelType w:val="multilevel"/>
    <w:tmpl w:val="9502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243567C"/>
    <w:multiLevelType w:val="multilevel"/>
    <w:tmpl w:val="2E9E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54D5765"/>
    <w:multiLevelType w:val="multilevel"/>
    <w:tmpl w:val="EA2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DD77EDC"/>
    <w:multiLevelType w:val="multilevel"/>
    <w:tmpl w:val="333A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28051E5"/>
    <w:multiLevelType w:val="multilevel"/>
    <w:tmpl w:val="09521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C3284B"/>
    <w:multiLevelType w:val="multilevel"/>
    <w:tmpl w:val="0356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3F578AA"/>
    <w:multiLevelType w:val="multilevel"/>
    <w:tmpl w:val="A2DA3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2E4C56"/>
    <w:multiLevelType w:val="multilevel"/>
    <w:tmpl w:val="696A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CDF6741"/>
    <w:multiLevelType w:val="multilevel"/>
    <w:tmpl w:val="0DC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572A94"/>
    <w:multiLevelType w:val="hybridMultilevel"/>
    <w:tmpl w:val="542CB6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>
    <w:nsid w:val="70D03B4D"/>
    <w:multiLevelType w:val="multilevel"/>
    <w:tmpl w:val="5CDCF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C323F"/>
    <w:multiLevelType w:val="multilevel"/>
    <w:tmpl w:val="A0881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AC2648"/>
    <w:multiLevelType w:val="multilevel"/>
    <w:tmpl w:val="8F32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E01437A"/>
    <w:multiLevelType w:val="multilevel"/>
    <w:tmpl w:val="E024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E071378"/>
    <w:multiLevelType w:val="multilevel"/>
    <w:tmpl w:val="2F7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2"/>
  </w:num>
  <w:num w:numId="2">
    <w:abstractNumId w:val="28"/>
  </w:num>
  <w:num w:numId="3">
    <w:abstractNumId w:val="14"/>
  </w:num>
  <w:num w:numId="4">
    <w:abstractNumId w:val="0"/>
  </w:num>
  <w:num w:numId="5">
    <w:abstractNumId w:val="9"/>
  </w:num>
  <w:num w:numId="6">
    <w:abstractNumId w:val="1"/>
  </w:num>
  <w:num w:numId="7">
    <w:abstractNumId w:val="16"/>
  </w:num>
  <w:num w:numId="8">
    <w:abstractNumId w:val="4"/>
  </w:num>
  <w:num w:numId="9">
    <w:abstractNumId w:val="27"/>
  </w:num>
  <w:num w:numId="10">
    <w:abstractNumId w:val="2"/>
  </w:num>
  <w:num w:numId="11">
    <w:abstractNumId w:val="13"/>
  </w:num>
  <w:num w:numId="12">
    <w:abstractNumId w:val="21"/>
  </w:num>
  <w:num w:numId="13">
    <w:abstractNumId w:val="19"/>
  </w:num>
  <w:num w:numId="14">
    <w:abstractNumId w:val="25"/>
  </w:num>
  <w:num w:numId="15">
    <w:abstractNumId w:val="26"/>
  </w:num>
  <w:num w:numId="16">
    <w:abstractNumId w:val="20"/>
  </w:num>
  <w:num w:numId="17">
    <w:abstractNumId w:val="5"/>
  </w:num>
  <w:num w:numId="18">
    <w:abstractNumId w:val="12"/>
  </w:num>
  <w:num w:numId="19">
    <w:abstractNumId w:val="17"/>
  </w:num>
  <w:num w:numId="20">
    <w:abstractNumId w:val="11"/>
  </w:num>
  <w:num w:numId="21">
    <w:abstractNumId w:val="18"/>
  </w:num>
  <w:num w:numId="22">
    <w:abstractNumId w:val="6"/>
  </w:num>
  <w:num w:numId="23">
    <w:abstractNumId w:val="23"/>
  </w:num>
  <w:num w:numId="24">
    <w:abstractNumId w:val="10"/>
  </w:num>
  <w:num w:numId="25">
    <w:abstractNumId w:val="15"/>
  </w:num>
  <w:num w:numId="26">
    <w:abstractNumId w:val="8"/>
  </w:num>
  <w:num w:numId="27">
    <w:abstractNumId w:val="7"/>
  </w:num>
  <w:num w:numId="28">
    <w:abstractNumId w:val="29"/>
  </w:num>
  <w:num w:numId="29">
    <w:abstractNumId w:val="24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597C"/>
    <w:rsid w:val="000203E0"/>
    <w:rsid w:val="001558EB"/>
    <w:rsid w:val="001602A4"/>
    <w:rsid w:val="00214AA0"/>
    <w:rsid w:val="002D15BB"/>
    <w:rsid w:val="0030796B"/>
    <w:rsid w:val="003126CE"/>
    <w:rsid w:val="00340059"/>
    <w:rsid w:val="0038005C"/>
    <w:rsid w:val="003A70C8"/>
    <w:rsid w:val="003E5C8D"/>
    <w:rsid w:val="00414016"/>
    <w:rsid w:val="00493693"/>
    <w:rsid w:val="004A5800"/>
    <w:rsid w:val="004E539E"/>
    <w:rsid w:val="0057532C"/>
    <w:rsid w:val="00582D9C"/>
    <w:rsid w:val="00603C1E"/>
    <w:rsid w:val="006701EF"/>
    <w:rsid w:val="00691561"/>
    <w:rsid w:val="00713D7A"/>
    <w:rsid w:val="00911C32"/>
    <w:rsid w:val="009E5814"/>
    <w:rsid w:val="00A3597C"/>
    <w:rsid w:val="00AB5CE4"/>
    <w:rsid w:val="00B56763"/>
    <w:rsid w:val="00C56FDD"/>
    <w:rsid w:val="00C9113A"/>
    <w:rsid w:val="00CC6964"/>
    <w:rsid w:val="00DF65C4"/>
    <w:rsid w:val="00E54DAB"/>
    <w:rsid w:val="00E906E9"/>
    <w:rsid w:val="00F639CC"/>
    <w:rsid w:val="00F8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7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CC6964"/>
  </w:style>
  <w:style w:type="paragraph" w:customStyle="1" w:styleId="c10">
    <w:name w:val="c10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C6964"/>
  </w:style>
  <w:style w:type="paragraph" w:customStyle="1" w:styleId="c22">
    <w:name w:val="c22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CC6964"/>
  </w:style>
  <w:style w:type="character" w:customStyle="1" w:styleId="c38">
    <w:name w:val="c38"/>
    <w:basedOn w:val="a0"/>
    <w:uiPriority w:val="99"/>
    <w:rsid w:val="00CC6964"/>
  </w:style>
  <w:style w:type="paragraph" w:customStyle="1" w:styleId="c17">
    <w:name w:val="c17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CC6964"/>
  </w:style>
  <w:style w:type="paragraph" w:customStyle="1" w:styleId="c25">
    <w:name w:val="c25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C6964"/>
  </w:style>
  <w:style w:type="paragraph" w:customStyle="1" w:styleId="c26">
    <w:name w:val="c26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uiPriority w:val="99"/>
    <w:rsid w:val="00CC6964"/>
  </w:style>
  <w:style w:type="character" w:customStyle="1" w:styleId="c111">
    <w:name w:val="c111"/>
    <w:basedOn w:val="a0"/>
    <w:uiPriority w:val="99"/>
    <w:rsid w:val="00CC6964"/>
  </w:style>
  <w:style w:type="paragraph" w:customStyle="1" w:styleId="c44">
    <w:name w:val="c44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uiPriority w:val="99"/>
    <w:rsid w:val="00CC6964"/>
  </w:style>
  <w:style w:type="paragraph" w:customStyle="1" w:styleId="c33">
    <w:name w:val="c33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uiPriority w:val="99"/>
    <w:rsid w:val="00CC6964"/>
  </w:style>
  <w:style w:type="paragraph" w:customStyle="1" w:styleId="c39">
    <w:name w:val="c39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CC6964"/>
  </w:style>
  <w:style w:type="paragraph" w:customStyle="1" w:styleId="c7">
    <w:name w:val="c7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CC6964"/>
  </w:style>
  <w:style w:type="paragraph" w:customStyle="1" w:styleId="c13">
    <w:name w:val="c13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CC6964"/>
  </w:style>
  <w:style w:type="paragraph" w:customStyle="1" w:styleId="c6">
    <w:name w:val="c6"/>
    <w:basedOn w:val="a"/>
    <w:uiPriority w:val="99"/>
    <w:rsid w:val="00CC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2D9C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E5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4E539E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E539E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  <w:lang w:eastAsia="ru-RU"/>
    </w:rPr>
  </w:style>
  <w:style w:type="paragraph" w:customStyle="1" w:styleId="ConsPlusNormal">
    <w:name w:val="ConsPlusNormal"/>
    <w:rsid w:val="004E539E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styleId="a6">
    <w:name w:val="No Spacing"/>
    <w:uiPriority w:val="1"/>
    <w:qFormat/>
    <w:rsid w:val="004E539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28</Pages>
  <Words>8410</Words>
  <Characters>47943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Коррекционная</dc:creator>
  <cp:keywords/>
  <dc:description/>
  <cp:lastModifiedBy>user</cp:lastModifiedBy>
  <cp:revision>16</cp:revision>
  <cp:lastPrinted>2024-08-14T08:38:00Z</cp:lastPrinted>
  <dcterms:created xsi:type="dcterms:W3CDTF">2019-09-12T08:07:00Z</dcterms:created>
  <dcterms:modified xsi:type="dcterms:W3CDTF">2024-09-13T02:39:00Z</dcterms:modified>
</cp:coreProperties>
</file>